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3D5" w:rsidRPr="00965D35" w:rsidRDefault="00CE43D5" w:rsidP="00965D35">
      <w:pPr>
        <w:jc w:val="center"/>
        <w:rPr>
          <w:b/>
        </w:rPr>
      </w:pPr>
      <w:r w:rsidRPr="00965D35">
        <w:rPr>
          <w:b/>
        </w:rPr>
        <w:t>ИНФОРМАЦИЯ</w:t>
      </w:r>
    </w:p>
    <w:p w:rsidR="00CE43D5" w:rsidRPr="00965D35" w:rsidRDefault="00CE43D5" w:rsidP="00965D35">
      <w:pPr>
        <w:ind w:left="-240" w:firstLine="240"/>
        <w:jc w:val="center"/>
        <w:rPr>
          <w:rFonts w:ascii="Calibri" w:eastAsia="Times New Roman" w:hAnsi="Calibri" w:cs="Times New Roman"/>
          <w:b/>
        </w:rPr>
      </w:pPr>
      <w:r w:rsidRPr="00965D35">
        <w:rPr>
          <w:b/>
        </w:rPr>
        <w:t xml:space="preserve">О результатах проверки соблюдения  Федерального закона от 05.04.2013  44-ФЗ «О контрактной системе в сфере закупок товаров, работ, услуг для обеспечения государственных и муниципальных нужд» </w:t>
      </w:r>
      <w:r w:rsidRPr="00965D35">
        <w:rPr>
          <w:rFonts w:ascii="Calibri" w:eastAsia="Times New Roman" w:hAnsi="Calibri" w:cs="Times New Roman"/>
          <w:b/>
        </w:rPr>
        <w:t>муниципального  учреждения дополнительного образования</w:t>
      </w:r>
      <w:r w:rsidRPr="00965D35">
        <w:rPr>
          <w:b/>
        </w:rPr>
        <w:t xml:space="preserve"> </w:t>
      </w:r>
      <w:r w:rsidRPr="00965D35">
        <w:rPr>
          <w:rFonts w:ascii="Calibri" w:eastAsia="Times New Roman" w:hAnsi="Calibri" w:cs="Times New Roman"/>
          <w:b/>
        </w:rPr>
        <w:t>«Детско-юношеской спортивной школы» Ярославского муниципального района за период  01.01.2016 по 31.12.2016 года.</w:t>
      </w:r>
    </w:p>
    <w:p w:rsidR="00CE43D5" w:rsidRPr="00005F27" w:rsidRDefault="00CE43D5" w:rsidP="00CE43D5">
      <w:pPr>
        <w:ind w:left="-240" w:firstLine="240"/>
        <w:jc w:val="both"/>
        <w:rPr>
          <w:rFonts w:ascii="Calibri" w:eastAsia="Times New Roman" w:hAnsi="Calibri" w:cs="Times New Roman"/>
        </w:rPr>
      </w:pPr>
      <w:r w:rsidRPr="004E58BE">
        <w:rPr>
          <w:rFonts w:ascii="Calibri" w:eastAsia="Times New Roman" w:hAnsi="Calibri" w:cs="Times New Roman"/>
        </w:rPr>
        <w:t>Срок проведения проверки</w:t>
      </w:r>
      <w:r>
        <w:rPr>
          <w:rFonts w:ascii="Calibri" w:eastAsia="Times New Roman" w:hAnsi="Calibri" w:cs="Times New Roman"/>
        </w:rPr>
        <w:t>:</w:t>
      </w:r>
      <w:r w:rsidRPr="000723D6">
        <w:rPr>
          <w:rFonts w:ascii="Calibri" w:eastAsia="Times New Roman" w:hAnsi="Calibri" w:cs="Times New Roman"/>
        </w:rPr>
        <w:t xml:space="preserve"> </w:t>
      </w:r>
      <w:r>
        <w:rPr>
          <w:rFonts w:ascii="Calibri" w:eastAsia="Times New Roman" w:hAnsi="Calibri" w:cs="Times New Roman"/>
        </w:rPr>
        <w:t xml:space="preserve">с 08.02.2017  по </w:t>
      </w:r>
      <w:r w:rsidRPr="008F33C8">
        <w:rPr>
          <w:rFonts w:ascii="Calibri" w:eastAsia="Times New Roman" w:hAnsi="Calibri" w:cs="Times New Roman"/>
        </w:rPr>
        <w:t>22</w:t>
      </w:r>
      <w:r w:rsidRPr="00F765E8">
        <w:rPr>
          <w:rFonts w:ascii="Calibri" w:eastAsia="Times New Roman" w:hAnsi="Calibri" w:cs="Times New Roman"/>
        </w:rPr>
        <w:t>.</w:t>
      </w:r>
      <w:r w:rsidRPr="008F33C8">
        <w:rPr>
          <w:rFonts w:ascii="Calibri" w:eastAsia="Times New Roman" w:hAnsi="Calibri" w:cs="Times New Roman"/>
        </w:rPr>
        <w:t>0</w:t>
      </w:r>
      <w:r>
        <w:rPr>
          <w:rFonts w:ascii="Calibri" w:eastAsia="Times New Roman" w:hAnsi="Calibri" w:cs="Times New Roman"/>
        </w:rPr>
        <w:t>2.2017 года.</w:t>
      </w:r>
    </w:p>
    <w:p w:rsidR="00CE43D5" w:rsidRPr="00B2342E" w:rsidRDefault="00965D35" w:rsidP="00CE43D5">
      <w:pPr>
        <w:spacing w:line="360" w:lineRule="auto"/>
        <w:jc w:val="both"/>
        <w:rPr>
          <w:color w:val="000000"/>
        </w:rPr>
      </w:pPr>
      <w:r>
        <w:rPr>
          <w:color w:val="000000"/>
        </w:rPr>
        <w:t>По результатам проведения проверки составлен а</w:t>
      </w:r>
      <w:r w:rsidR="00CE43D5" w:rsidRPr="00B2342E">
        <w:rPr>
          <w:color w:val="000000"/>
        </w:rPr>
        <w:t xml:space="preserve">кт проверки от </w:t>
      </w:r>
      <w:r w:rsidR="00CE43D5">
        <w:rPr>
          <w:color w:val="000000"/>
        </w:rPr>
        <w:t>22.02.2017 № 1.</w:t>
      </w:r>
    </w:p>
    <w:tbl>
      <w:tblPr>
        <w:tblW w:w="978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12"/>
        <w:gridCol w:w="5670"/>
      </w:tblGrid>
      <w:tr w:rsidR="00CE43D5" w:rsidRPr="00B2342E" w:rsidTr="00B56FFA">
        <w:trPr>
          <w:trHeight w:val="824"/>
          <w:tblHeader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E43D5" w:rsidRPr="00B2342E" w:rsidRDefault="00CE43D5" w:rsidP="00B56FFA">
            <w:pPr>
              <w:rPr>
                <w:b/>
                <w:lang w:eastAsia="en-US"/>
              </w:rPr>
            </w:pPr>
            <w:r w:rsidRPr="00B2342E">
              <w:rPr>
                <w:b/>
              </w:rPr>
              <w:t xml:space="preserve">      Выявленные нарушения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E43D5" w:rsidRPr="00B2342E" w:rsidRDefault="00CE43D5" w:rsidP="00B56FFA">
            <w:pPr>
              <w:jc w:val="center"/>
              <w:rPr>
                <w:b/>
                <w:lang w:eastAsia="en-US"/>
              </w:rPr>
            </w:pPr>
            <w:r>
              <w:rPr>
                <w:b/>
              </w:rPr>
              <w:t xml:space="preserve">Нормативный правовой </w:t>
            </w:r>
            <w:r w:rsidRPr="00B2342E">
              <w:rPr>
                <w:b/>
              </w:rPr>
              <w:t xml:space="preserve"> документ</w:t>
            </w:r>
          </w:p>
        </w:tc>
      </w:tr>
      <w:tr w:rsidR="00CE43D5" w:rsidRPr="00B2342E" w:rsidTr="00B56FFA">
        <w:trPr>
          <w:trHeight w:val="365"/>
          <w:tblHeader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43D5" w:rsidRPr="00B2342E" w:rsidRDefault="00CE43D5" w:rsidP="00B56FFA">
            <w:pPr>
              <w:jc w:val="center"/>
            </w:pPr>
            <w:r w:rsidRPr="00B2342E">
              <w:t>1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43D5" w:rsidRPr="00B2342E" w:rsidRDefault="00CE43D5" w:rsidP="00B56FFA">
            <w:pPr>
              <w:jc w:val="center"/>
            </w:pPr>
            <w:r w:rsidRPr="00B2342E">
              <w:t>2</w:t>
            </w:r>
          </w:p>
        </w:tc>
      </w:tr>
      <w:tr w:rsidR="00CE43D5" w:rsidRPr="00B2342E" w:rsidTr="00B56FFA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3D5" w:rsidRPr="003B735C" w:rsidRDefault="00CE43D5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735C">
              <w:rPr>
                <w:rFonts w:ascii="Times New Roman" w:hAnsi="Times New Roman" w:cs="Times New Roman"/>
                <w:sz w:val="24"/>
                <w:szCs w:val="24"/>
              </w:rPr>
              <w:t xml:space="preserve">Не размещены в единой информационной системе в сфере закупок утвержденные планы-графики закупок. </w:t>
            </w:r>
          </w:p>
          <w:p w:rsidR="00CE43D5" w:rsidRPr="003B735C" w:rsidRDefault="00CE43D5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3D5" w:rsidRPr="003B735C" w:rsidRDefault="00CE43D5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735C">
              <w:rPr>
                <w:rFonts w:ascii="Times New Roman" w:hAnsi="Times New Roman" w:cs="Times New Roman"/>
                <w:sz w:val="24"/>
                <w:szCs w:val="24"/>
              </w:rPr>
              <w:t>Часть 5 статьи 21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CE43D5" w:rsidRPr="00B2342E" w:rsidTr="00B56FFA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3D5" w:rsidRPr="003B735C" w:rsidRDefault="00CE43D5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B735C">
              <w:rPr>
                <w:rFonts w:ascii="Times New Roman" w:hAnsi="Times New Roman" w:cs="Times New Roman"/>
                <w:sz w:val="24"/>
                <w:szCs w:val="24"/>
              </w:rPr>
              <w:t>Информация об исполнении контрактов на отражена Заказчиком в отчете об исполнении контрактов или отдельного этапа исполнения контракта  и не размещена  в единой информационной системе в сфере закупок</w:t>
            </w:r>
            <w:proofErr w:type="gramEnd"/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3D5" w:rsidRPr="003B735C" w:rsidRDefault="00CE43D5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735C">
              <w:rPr>
                <w:rFonts w:ascii="Times New Roman" w:hAnsi="Times New Roman" w:cs="Times New Roman"/>
                <w:sz w:val="24"/>
                <w:szCs w:val="24"/>
              </w:rPr>
              <w:t>Часть 9 статьи 94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CE43D5" w:rsidRPr="00B2342E" w:rsidTr="00B56FFA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3D5" w:rsidRPr="003B735C" w:rsidRDefault="00CE43D5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735C">
              <w:rPr>
                <w:rFonts w:ascii="Times New Roman" w:hAnsi="Times New Roman" w:cs="Times New Roman"/>
                <w:sz w:val="24"/>
                <w:szCs w:val="24"/>
              </w:rPr>
              <w:t>Заказчиком не размещены информация и документы в реестре контрактов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3D5" w:rsidRPr="003B735C" w:rsidRDefault="00CE43D5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735C">
              <w:rPr>
                <w:rFonts w:ascii="Times New Roman" w:hAnsi="Times New Roman" w:cs="Times New Roman"/>
                <w:sz w:val="24"/>
                <w:szCs w:val="24"/>
              </w:rPr>
              <w:t>Часть 2 статьи 103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CE43D5" w:rsidRPr="00B2342E" w:rsidTr="00B56FFA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3D5" w:rsidRPr="003B735C" w:rsidRDefault="00CE43D5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735C">
              <w:rPr>
                <w:rFonts w:ascii="Times New Roman" w:hAnsi="Times New Roman" w:cs="Times New Roman"/>
                <w:sz w:val="24"/>
                <w:szCs w:val="24"/>
              </w:rPr>
              <w:t>Совокупный годовой объем закупок в плане-графике заказчика не соответствует утвержденному на соответствующий финансовый год общему объему финансового обеспечения для осуществления закупок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3D5" w:rsidRPr="003B735C" w:rsidRDefault="00CE43D5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735C">
              <w:rPr>
                <w:rFonts w:ascii="Times New Roman" w:hAnsi="Times New Roman" w:cs="Times New Roman"/>
                <w:sz w:val="24"/>
                <w:szCs w:val="24"/>
              </w:rPr>
              <w:t>Пункт 16 статьи 3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CE43D5" w:rsidRPr="00B2342E" w:rsidTr="00B56FFA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3D5" w:rsidRPr="003B735C" w:rsidRDefault="00CE43D5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735C">
              <w:rPr>
                <w:rFonts w:ascii="Times New Roman" w:hAnsi="Times New Roman" w:cs="Times New Roman"/>
                <w:sz w:val="24"/>
                <w:szCs w:val="24"/>
              </w:rPr>
              <w:t xml:space="preserve">Изменение цены контракта в размере, превышающим </w:t>
            </w:r>
            <w:proofErr w:type="gramStart"/>
            <w:r w:rsidRPr="003B735C">
              <w:rPr>
                <w:rFonts w:ascii="Times New Roman" w:hAnsi="Times New Roman" w:cs="Times New Roman"/>
                <w:sz w:val="24"/>
                <w:szCs w:val="24"/>
              </w:rPr>
              <w:t>установленный</w:t>
            </w:r>
            <w:proofErr w:type="gramEnd"/>
            <w:r w:rsidRPr="003B735C">
              <w:rPr>
                <w:rFonts w:ascii="Times New Roman" w:hAnsi="Times New Roman" w:cs="Times New Roman"/>
                <w:sz w:val="24"/>
                <w:szCs w:val="24"/>
              </w:rPr>
              <w:t xml:space="preserve"> законодательством (более 10% цены контракта).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3D5" w:rsidRPr="003B735C" w:rsidRDefault="00CE43D5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735C">
              <w:rPr>
                <w:rFonts w:ascii="Times New Roman" w:hAnsi="Times New Roman" w:cs="Times New Roman"/>
                <w:sz w:val="24"/>
                <w:szCs w:val="24"/>
              </w:rPr>
              <w:t xml:space="preserve">Подпункт б) пункта 1) части 1 статьи 95 Федерального закона от 05.04.2013 № 44-ФЗ «О контрактной системе в сфере закупок товаров, работ, услуг для обеспечения государственных и </w:t>
            </w:r>
            <w:r w:rsidRPr="003B73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муниципальных нужд»</w:t>
            </w:r>
          </w:p>
        </w:tc>
      </w:tr>
      <w:tr w:rsidR="00CE43D5" w:rsidRPr="00B2342E" w:rsidTr="00B56FFA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3D5" w:rsidRPr="003B735C" w:rsidRDefault="00CE43D5" w:rsidP="00B56F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73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Несвоевременно принимаются к  регистрации в регистрах бухгалтерского учета первичные учетные документы, подтверждающие поставку товаров, выполнение работ, оказания услуг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3D5" w:rsidRPr="003B735C" w:rsidRDefault="00CE43D5" w:rsidP="00B56F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73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п.1 статьи 10 Федерального закона </w:t>
            </w:r>
            <w:r w:rsidRPr="003B735C">
              <w:rPr>
                <w:rFonts w:ascii="Times New Roman" w:hAnsi="Times New Roman" w:cs="Times New Roman"/>
                <w:sz w:val="24"/>
                <w:szCs w:val="24"/>
              </w:rPr>
              <w:t xml:space="preserve">РФ </w:t>
            </w:r>
            <w:r w:rsidRPr="003B735C">
              <w:rPr>
                <w:rFonts w:ascii="Times New Roman" w:eastAsia="Times New Roman" w:hAnsi="Times New Roman" w:cs="Times New Roman"/>
                <w:sz w:val="24"/>
                <w:szCs w:val="24"/>
              </w:rPr>
              <w:t>от 06.12.2011 №402 ФЗ  «О бухгалтерском учете»</w:t>
            </w:r>
          </w:p>
        </w:tc>
      </w:tr>
      <w:tr w:rsidR="00CE43D5" w:rsidRPr="00B2342E" w:rsidTr="00B56FFA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3D5" w:rsidRPr="003B735C" w:rsidRDefault="00CE43D5" w:rsidP="00B56F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заключенных договорах отсутствуют обязательные реквизиты для составления первичного учетного документа – наименование должности лица  совершившего сделку.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3D5" w:rsidRPr="003B735C" w:rsidRDefault="00CE43D5" w:rsidP="00B56F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735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3B735C">
              <w:rPr>
                <w:rFonts w:ascii="Times New Roman" w:eastAsia="Times New Roman" w:hAnsi="Times New Roman" w:cs="Times New Roman"/>
                <w:sz w:val="24"/>
                <w:szCs w:val="24"/>
              </w:rPr>
              <w:t>тать</w:t>
            </w:r>
            <w:r w:rsidRPr="003B735C">
              <w:rPr>
                <w:rFonts w:ascii="Times New Roman" w:hAnsi="Times New Roman" w:cs="Times New Roman"/>
                <w:sz w:val="24"/>
                <w:szCs w:val="24"/>
              </w:rPr>
              <w:t xml:space="preserve">я </w:t>
            </w:r>
            <w:r w:rsidRPr="003B73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9 Федерального закона РФ от 06.12.2011 № 402-ФЗ «О бухгалтерском учете»</w:t>
            </w:r>
          </w:p>
        </w:tc>
      </w:tr>
    </w:tbl>
    <w:p w:rsidR="00CE43D5" w:rsidRDefault="00CE43D5"/>
    <w:p w:rsidR="00CE43D5" w:rsidRDefault="00CE43D5">
      <w:r>
        <w:t>По итогам проверки</w:t>
      </w:r>
      <w:r w:rsidR="00965D35">
        <w:t xml:space="preserve"> объекту контроля направлено </w:t>
      </w:r>
      <w:r>
        <w:t xml:space="preserve"> предписание</w:t>
      </w:r>
      <w:r w:rsidR="00965D35">
        <w:t xml:space="preserve"> об устранении выявленных нарушений</w:t>
      </w:r>
      <w:proofErr w:type="gramStart"/>
      <w:r w:rsidR="00965D35">
        <w:t>.</w:t>
      </w:r>
      <w:r>
        <w:t>.</w:t>
      </w:r>
      <w:proofErr w:type="gramEnd"/>
    </w:p>
    <w:sectPr w:rsidR="00CE43D5" w:rsidSect="003967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E43D5"/>
    <w:rsid w:val="003967C9"/>
    <w:rsid w:val="00965D35"/>
    <w:rsid w:val="00CE43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67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407</Words>
  <Characters>2321</Characters>
  <Application>Microsoft Office Word</Application>
  <DocSecurity>0</DocSecurity>
  <Lines>19</Lines>
  <Paragraphs>5</Paragraphs>
  <ScaleCrop>false</ScaleCrop>
  <Company/>
  <LinksUpToDate>false</LinksUpToDate>
  <CharactersWithSpaces>2723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3</cp:revision>
  <dcterms:created xsi:type="dcterms:W3CDTF">2018-01-22T08:59:00Z</dcterms:created>
  <dcterms:modified xsi:type="dcterms:W3CDTF">2018-01-26T07:20:00Z</dcterms:modified>
</cp:coreProperties>
</file>